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D4DF" w14:textId="64CC2741" w:rsidR="00605CB5" w:rsidRDefault="00176365">
      <w:pPr>
        <w:rPr>
          <w:sz w:val="44"/>
          <w:szCs w:val="44"/>
        </w:rPr>
      </w:pPr>
      <w:r>
        <w:rPr>
          <w:sz w:val="44"/>
          <w:szCs w:val="44"/>
        </w:rPr>
        <w:t xml:space="preserve">Functie boom </w:t>
      </w:r>
    </w:p>
    <w:p w14:paraId="360F5F19" w14:textId="4F6848C5" w:rsidR="00176365" w:rsidRPr="00EB3825" w:rsidRDefault="00176365">
      <w:pPr>
        <w:rPr>
          <w:b/>
          <w:bCs/>
          <w:sz w:val="24"/>
          <w:szCs w:val="24"/>
        </w:rPr>
      </w:pPr>
      <w:r w:rsidRPr="00EB3825">
        <w:rPr>
          <w:b/>
          <w:bCs/>
          <w:sz w:val="24"/>
          <w:szCs w:val="24"/>
        </w:rPr>
        <w:t xml:space="preserve">Draaiknop </w:t>
      </w:r>
    </w:p>
    <w:p w14:paraId="6EBC9531" w14:textId="4C550CD3" w:rsidR="00176365" w:rsidRPr="00EB3825" w:rsidRDefault="00176365">
      <w:pPr>
        <w:rPr>
          <w:i/>
          <w:iCs/>
          <w:sz w:val="36"/>
          <w:szCs w:val="36"/>
        </w:rPr>
      </w:pPr>
      <w:r w:rsidRPr="00EB3825">
        <w:rPr>
          <w:i/>
          <w:iCs/>
          <w:sz w:val="24"/>
          <w:szCs w:val="24"/>
        </w:rPr>
        <w:t>Hoofdfuncties</w:t>
      </w:r>
      <w:r w:rsidRPr="00EB3825">
        <w:rPr>
          <w:i/>
          <w:iCs/>
          <w:sz w:val="36"/>
          <w:szCs w:val="36"/>
        </w:rPr>
        <w:t xml:space="preserve"> </w:t>
      </w:r>
    </w:p>
    <w:p w14:paraId="75D9DDDB" w14:textId="298FD325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Het vastzetten van kinderstoel </w:t>
      </w:r>
    </w:p>
    <w:p w14:paraId="0DA3F103" w14:textId="535C0273" w:rsidR="00176365" w:rsidRPr="00EB3825" w:rsidRDefault="00176365">
      <w:pPr>
        <w:rPr>
          <w:i/>
          <w:iCs/>
          <w:sz w:val="24"/>
          <w:szCs w:val="24"/>
        </w:rPr>
      </w:pPr>
      <w:r w:rsidRPr="00EB3825">
        <w:rPr>
          <w:i/>
          <w:iCs/>
          <w:sz w:val="24"/>
          <w:szCs w:val="24"/>
        </w:rPr>
        <w:t xml:space="preserve">Deelfunctie </w:t>
      </w:r>
    </w:p>
    <w:p w14:paraId="0BD6CD5F" w14:textId="2B52A567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Het makkelijk kunnen aandraaien van de draaiknop </w:t>
      </w:r>
    </w:p>
    <w:p w14:paraId="1CA028BA" w14:textId="7C93E122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De draaiknop kunnen draaien door middel van schroefdraad </w:t>
      </w:r>
    </w:p>
    <w:p w14:paraId="5030E091" w14:textId="69F5161F" w:rsidR="00176365" w:rsidRDefault="00176365">
      <w:pPr>
        <w:rPr>
          <w:sz w:val="24"/>
          <w:szCs w:val="24"/>
        </w:rPr>
      </w:pPr>
    </w:p>
    <w:p w14:paraId="7A5EA27D" w14:textId="7B9B8450" w:rsidR="00176365" w:rsidRDefault="00176365">
      <w:pPr>
        <w:rPr>
          <w:b/>
          <w:bCs/>
          <w:sz w:val="24"/>
          <w:szCs w:val="24"/>
        </w:rPr>
      </w:pPr>
      <w:r w:rsidRPr="00EB3825">
        <w:rPr>
          <w:b/>
          <w:bCs/>
          <w:sz w:val="24"/>
          <w:szCs w:val="24"/>
        </w:rPr>
        <w:t xml:space="preserve">Kinderstoeltje </w:t>
      </w:r>
    </w:p>
    <w:p w14:paraId="182FE26F" w14:textId="77F90D57" w:rsidR="00EB3825" w:rsidRPr="00EB3825" w:rsidRDefault="00EB3825">
      <w:pPr>
        <w:rPr>
          <w:i/>
          <w:iCs/>
          <w:sz w:val="24"/>
          <w:szCs w:val="24"/>
        </w:rPr>
      </w:pPr>
      <w:r w:rsidRPr="00EB3825">
        <w:rPr>
          <w:i/>
          <w:iCs/>
          <w:sz w:val="24"/>
          <w:szCs w:val="24"/>
        </w:rPr>
        <w:t xml:space="preserve">Hoofdfuncties </w:t>
      </w:r>
    </w:p>
    <w:p w14:paraId="3001BDB3" w14:textId="0404B64D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Ondersteuning aan rug geven voor kind </w:t>
      </w:r>
    </w:p>
    <w:p w14:paraId="43D24904" w14:textId="0508A056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Aansluitingspunten voor eettafeltje </w:t>
      </w:r>
    </w:p>
    <w:p w14:paraId="36FBB692" w14:textId="2881BA6B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>Veilig houden van kind door middel van tuigje achter kinderstoel</w:t>
      </w:r>
    </w:p>
    <w:p w14:paraId="13D95F6F" w14:textId="5BA387F7" w:rsidR="00EB3825" w:rsidRPr="00EB3825" w:rsidRDefault="00EB3825">
      <w:pPr>
        <w:rPr>
          <w:i/>
          <w:iCs/>
          <w:sz w:val="24"/>
          <w:szCs w:val="24"/>
        </w:rPr>
      </w:pPr>
      <w:r w:rsidRPr="00EB3825">
        <w:rPr>
          <w:i/>
          <w:iCs/>
          <w:sz w:val="24"/>
          <w:szCs w:val="24"/>
        </w:rPr>
        <w:t>deelfuncties</w:t>
      </w:r>
    </w:p>
    <w:p w14:paraId="3BD3856D" w14:textId="396B70F5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Opening voor benen van kind </w:t>
      </w:r>
    </w:p>
    <w:p w14:paraId="69D93C45" w14:textId="1CE70C7B" w:rsidR="00176365" w:rsidRDefault="00176365">
      <w:pPr>
        <w:rPr>
          <w:sz w:val="24"/>
          <w:szCs w:val="24"/>
        </w:rPr>
      </w:pPr>
      <w:r>
        <w:rPr>
          <w:sz w:val="24"/>
          <w:szCs w:val="24"/>
        </w:rPr>
        <w:t xml:space="preserve">Kinderstoel geleiden tussen gleuf van bankje </w:t>
      </w:r>
    </w:p>
    <w:p w14:paraId="66D69755" w14:textId="77777777" w:rsidR="00176365" w:rsidRDefault="00176365">
      <w:pPr>
        <w:rPr>
          <w:sz w:val="24"/>
          <w:szCs w:val="24"/>
        </w:rPr>
      </w:pPr>
    </w:p>
    <w:p w14:paraId="473C9D09" w14:textId="13C0230F" w:rsidR="00176365" w:rsidRPr="00EB3825" w:rsidRDefault="00176365">
      <w:pPr>
        <w:rPr>
          <w:b/>
          <w:bCs/>
          <w:sz w:val="24"/>
          <w:szCs w:val="24"/>
        </w:rPr>
      </w:pPr>
      <w:r w:rsidRPr="00EB3825">
        <w:rPr>
          <w:b/>
          <w:bCs/>
          <w:sz w:val="24"/>
          <w:szCs w:val="24"/>
        </w:rPr>
        <w:t xml:space="preserve">bankje </w:t>
      </w:r>
    </w:p>
    <w:p w14:paraId="7116B4DA" w14:textId="6AE303D9" w:rsidR="00176365" w:rsidRPr="00EB3825" w:rsidRDefault="00176365">
      <w:pPr>
        <w:rPr>
          <w:i/>
          <w:iCs/>
          <w:sz w:val="24"/>
          <w:szCs w:val="24"/>
        </w:rPr>
      </w:pPr>
      <w:r w:rsidRPr="00EB3825">
        <w:rPr>
          <w:i/>
          <w:iCs/>
          <w:sz w:val="24"/>
          <w:szCs w:val="24"/>
        </w:rPr>
        <w:t xml:space="preserve">hoofdfuncties </w:t>
      </w:r>
    </w:p>
    <w:p w14:paraId="22179093" w14:textId="0954E44D" w:rsidR="00176365" w:rsidRPr="00EB3825" w:rsidRDefault="00176365">
      <w:pPr>
        <w:rPr>
          <w:sz w:val="24"/>
          <w:szCs w:val="24"/>
        </w:rPr>
      </w:pPr>
      <w:r w:rsidRPr="00EB3825">
        <w:rPr>
          <w:sz w:val="24"/>
          <w:szCs w:val="24"/>
        </w:rPr>
        <w:t xml:space="preserve">zitvlak voor mensen aanbieden </w:t>
      </w:r>
    </w:p>
    <w:p w14:paraId="42F56FD9" w14:textId="1DE9665D" w:rsidR="00176365" w:rsidRPr="00EB3825" w:rsidRDefault="00176365">
      <w:pPr>
        <w:rPr>
          <w:sz w:val="24"/>
          <w:szCs w:val="24"/>
        </w:rPr>
      </w:pPr>
      <w:r w:rsidRPr="00EB3825">
        <w:rPr>
          <w:sz w:val="24"/>
          <w:szCs w:val="24"/>
        </w:rPr>
        <w:t xml:space="preserve">verschuiven van kinderstoel in gleuf </w:t>
      </w:r>
    </w:p>
    <w:p w14:paraId="1E08C425" w14:textId="07398CC6" w:rsidR="00176365" w:rsidRPr="00EB3825" w:rsidRDefault="00176365">
      <w:pPr>
        <w:rPr>
          <w:i/>
          <w:iCs/>
          <w:sz w:val="24"/>
          <w:szCs w:val="24"/>
        </w:rPr>
      </w:pPr>
      <w:r w:rsidRPr="00EB3825">
        <w:rPr>
          <w:i/>
          <w:iCs/>
          <w:sz w:val="24"/>
          <w:szCs w:val="24"/>
        </w:rPr>
        <w:t xml:space="preserve">deelfunctie </w:t>
      </w:r>
    </w:p>
    <w:p w14:paraId="75EC2086" w14:textId="46012C60" w:rsidR="00176365" w:rsidRPr="00EB3825" w:rsidRDefault="00176365">
      <w:pPr>
        <w:rPr>
          <w:sz w:val="24"/>
          <w:szCs w:val="24"/>
        </w:rPr>
      </w:pPr>
      <w:r w:rsidRPr="00EB3825">
        <w:rPr>
          <w:sz w:val="24"/>
          <w:szCs w:val="24"/>
        </w:rPr>
        <w:t xml:space="preserve">opslag voor spullen </w:t>
      </w:r>
    </w:p>
    <w:p w14:paraId="36104B4C" w14:textId="734C74F7" w:rsidR="00176365" w:rsidRPr="00EB3825" w:rsidRDefault="00176365">
      <w:pPr>
        <w:rPr>
          <w:sz w:val="24"/>
          <w:szCs w:val="24"/>
        </w:rPr>
      </w:pPr>
      <w:r w:rsidRPr="00EB3825">
        <w:rPr>
          <w:sz w:val="24"/>
          <w:szCs w:val="24"/>
        </w:rPr>
        <w:t xml:space="preserve">stabiele ondergrond aanbieden voor kinderstoel </w:t>
      </w:r>
    </w:p>
    <w:p w14:paraId="5730107B" w14:textId="77777777" w:rsidR="00176365" w:rsidRDefault="00176365">
      <w:pPr>
        <w:rPr>
          <w:sz w:val="32"/>
          <w:szCs w:val="32"/>
        </w:rPr>
      </w:pPr>
    </w:p>
    <w:p w14:paraId="0FF6A7EE" w14:textId="77777777" w:rsidR="00176365" w:rsidRPr="00176365" w:rsidRDefault="00176365">
      <w:pPr>
        <w:rPr>
          <w:sz w:val="32"/>
          <w:szCs w:val="32"/>
        </w:rPr>
      </w:pPr>
    </w:p>
    <w:sectPr w:rsidR="00176365" w:rsidRPr="0017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5"/>
    <w:rsid w:val="00176365"/>
    <w:rsid w:val="00605CB5"/>
    <w:rsid w:val="00E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484"/>
  <w15:chartTrackingRefBased/>
  <w15:docId w15:val="{0CA3E512-01C9-4252-9ABF-4ABA203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2020-11-09T15:31:00Z</dcterms:created>
  <dcterms:modified xsi:type="dcterms:W3CDTF">2020-11-09T15:43:00Z</dcterms:modified>
</cp:coreProperties>
</file>