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C1D7" w14:textId="77777777" w:rsidR="00C900CB" w:rsidRDefault="00C900CB" w:rsidP="00C900CB"/>
    <w:p w14:paraId="19882355" w14:textId="77777777" w:rsidR="00C900CB" w:rsidRDefault="00C900CB" w:rsidP="00C900CB">
      <w:r>
        <w:t xml:space="preserve"> </w:t>
      </w:r>
    </w:p>
    <w:p w14:paraId="16C03FA2" w14:textId="77777777" w:rsidR="00C900CB" w:rsidRDefault="00C900CB" w:rsidP="00C900CB">
      <w:r>
        <w:t xml:space="preserve"> </w:t>
      </w:r>
    </w:p>
    <w:p w14:paraId="6855F5D4" w14:textId="77777777" w:rsidR="00C900CB" w:rsidRDefault="00C900CB" w:rsidP="00C900CB">
      <w:r>
        <w:t xml:space="preserve">Bekijk de video materialenleer 1.9 Vul onderstaande tabel in Soort Eigenschappen Legering Voorbeeld van een product of toepassing (plaatje) </w:t>
      </w:r>
    </w:p>
    <w:p w14:paraId="2EFED16D" w14:textId="133D4938" w:rsidR="00C900CB" w:rsidRPr="00C900CB" w:rsidRDefault="00C900CB" w:rsidP="00C900C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1D8A" w14:paraId="2BEBA596" w14:textId="77777777" w:rsidTr="00C900CB">
        <w:tc>
          <w:tcPr>
            <w:tcW w:w="2265" w:type="dxa"/>
          </w:tcPr>
          <w:p w14:paraId="5BD4A5EA" w14:textId="77777777" w:rsidR="00C900CB" w:rsidRDefault="00C900CB" w:rsidP="00C900C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07EDF015" w14:textId="242E3580" w:rsidR="00C900CB" w:rsidRDefault="00C900CB" w:rsidP="00C900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Eigenschappen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266" w:type="dxa"/>
          </w:tcPr>
          <w:p w14:paraId="4E200296" w14:textId="1392D908" w:rsidR="00C900CB" w:rsidRDefault="00C900CB" w:rsidP="00C900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Legering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266" w:type="dxa"/>
          </w:tcPr>
          <w:p w14:paraId="3D100DBB" w14:textId="7709BF29" w:rsidR="00C900CB" w:rsidRDefault="00C900CB" w:rsidP="00C900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Voorbeeld</w:t>
            </w:r>
            <w:proofErr w:type="spellEnd"/>
            <w:r>
              <w:rPr>
                <w:lang w:val="en-GB"/>
              </w:rPr>
              <w:t xml:space="preserve"> product </w:t>
            </w:r>
          </w:p>
        </w:tc>
      </w:tr>
      <w:tr w:rsidR="00B21D8A" w14:paraId="038C7D51" w14:textId="77777777" w:rsidTr="00C900CB">
        <w:tc>
          <w:tcPr>
            <w:tcW w:w="2265" w:type="dxa"/>
          </w:tcPr>
          <w:p w14:paraId="7110658E" w14:textId="77777777" w:rsidR="00C900CB" w:rsidRPr="00C900CB" w:rsidRDefault="00C900CB" w:rsidP="00C900CB">
            <w:pPr>
              <w:rPr>
                <w:lang w:val="en-GB"/>
              </w:rPr>
            </w:pPr>
            <w:r w:rsidRPr="00C900CB">
              <w:rPr>
                <w:lang w:val="en-GB"/>
              </w:rPr>
              <w:t xml:space="preserve">AW 1050a    </w:t>
            </w:r>
          </w:p>
          <w:p w14:paraId="0A3C3F7E" w14:textId="77777777" w:rsidR="00C900CB" w:rsidRDefault="00C900CB" w:rsidP="00C900C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445C69A3" w14:textId="43CBC101" w:rsidR="00C900CB" w:rsidRDefault="00C900CB" w:rsidP="00C900CB">
            <w:pPr>
              <w:rPr>
                <w:lang w:val="en-GB"/>
              </w:rPr>
            </w:pPr>
            <w:r>
              <w:rPr>
                <w:lang w:val="en-GB"/>
              </w:rPr>
              <w:t xml:space="preserve">Lage </w:t>
            </w:r>
            <w:proofErr w:type="spellStart"/>
            <w:r>
              <w:rPr>
                <w:lang w:val="en-GB"/>
              </w:rPr>
              <w:t>sterkte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goede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vervormbaarheid</w:t>
            </w:r>
            <w:proofErr w:type="spellEnd"/>
          </w:p>
        </w:tc>
        <w:tc>
          <w:tcPr>
            <w:tcW w:w="2266" w:type="dxa"/>
          </w:tcPr>
          <w:p w14:paraId="284D7A24" w14:textId="5A48B357" w:rsidR="00C900CB" w:rsidRDefault="00B21D8A" w:rsidP="00C900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Ongelegeerd</w:t>
            </w:r>
            <w:proofErr w:type="spellEnd"/>
            <w:r>
              <w:rPr>
                <w:lang w:val="en-GB"/>
              </w:rPr>
              <w:t xml:space="preserve"> aluminium </w:t>
            </w:r>
          </w:p>
        </w:tc>
        <w:tc>
          <w:tcPr>
            <w:tcW w:w="2266" w:type="dxa"/>
          </w:tcPr>
          <w:p w14:paraId="3F538E72" w14:textId="1A54286D" w:rsidR="00C900CB" w:rsidRDefault="00B21D8A" w:rsidP="00C900CB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9F8E61" wp14:editId="70CE25AC">
                  <wp:extent cx="685800" cy="685800"/>
                  <wp:effectExtent l="0" t="0" r="0" b="0"/>
                  <wp:docPr id="1" name="Afbeelding 1" descr="Afbeeldingsresultaat voor ongelegeerd alumin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ongelegeerd alumin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8A" w14:paraId="71255A18" w14:textId="77777777" w:rsidTr="00C900CB">
        <w:tc>
          <w:tcPr>
            <w:tcW w:w="2265" w:type="dxa"/>
          </w:tcPr>
          <w:p w14:paraId="46E682D8" w14:textId="77777777" w:rsidR="00C900CB" w:rsidRPr="00C900CB" w:rsidRDefault="00C900CB" w:rsidP="00C900CB">
            <w:pPr>
              <w:rPr>
                <w:lang w:val="en-GB"/>
              </w:rPr>
            </w:pPr>
            <w:r w:rsidRPr="00C900CB">
              <w:rPr>
                <w:lang w:val="en-GB"/>
              </w:rPr>
              <w:t xml:space="preserve">AW 5083    </w:t>
            </w:r>
          </w:p>
          <w:p w14:paraId="3FB02DFE" w14:textId="77777777" w:rsidR="00C900CB" w:rsidRDefault="00C900CB" w:rsidP="00C900C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64E1517F" w14:textId="122DB829" w:rsidR="00C900CB" w:rsidRDefault="00B21D8A" w:rsidP="00C900CB">
            <w:pPr>
              <w:rPr>
                <w:lang w:val="en-GB"/>
              </w:rPr>
            </w:pPr>
            <w:r>
              <w:rPr>
                <w:lang w:val="en-GB"/>
              </w:rPr>
              <w:t xml:space="preserve">Smelt punt 580-640 </w:t>
            </w:r>
            <w:proofErr w:type="spellStart"/>
            <w:r>
              <w:rPr>
                <w:lang w:val="en-GB"/>
              </w:rPr>
              <w:t>goed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lasbaar</w:t>
            </w:r>
            <w:proofErr w:type="spellEnd"/>
          </w:p>
        </w:tc>
        <w:tc>
          <w:tcPr>
            <w:tcW w:w="2266" w:type="dxa"/>
          </w:tcPr>
          <w:p w14:paraId="33006861" w14:textId="5B6D79F2" w:rsidR="00C900CB" w:rsidRDefault="00B21D8A" w:rsidP="00C900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legering</w:t>
            </w:r>
            <w:proofErr w:type="spellEnd"/>
            <w:r>
              <w:rPr>
                <w:lang w:val="en-GB"/>
              </w:rPr>
              <w:t xml:space="preserve"> met 4,5 magnesium </w:t>
            </w:r>
          </w:p>
        </w:tc>
        <w:tc>
          <w:tcPr>
            <w:tcW w:w="2266" w:type="dxa"/>
          </w:tcPr>
          <w:p w14:paraId="31B112A7" w14:textId="273CCB49" w:rsidR="00C900CB" w:rsidRDefault="00B21D8A" w:rsidP="00C900CB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24F89A8" wp14:editId="560F14A7">
                  <wp:extent cx="1003741" cy="754380"/>
                  <wp:effectExtent l="0" t="0" r="6350" b="7620"/>
                  <wp:docPr id="2" name="Afbeelding 2" descr="Afbeeldingsresultaat voor AW 5083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W 5083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21" cy="76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8A" w14:paraId="1169DACB" w14:textId="77777777" w:rsidTr="00C900CB">
        <w:tc>
          <w:tcPr>
            <w:tcW w:w="2265" w:type="dxa"/>
          </w:tcPr>
          <w:p w14:paraId="35005FBC" w14:textId="77777777" w:rsidR="00C900CB" w:rsidRDefault="00C900CB" w:rsidP="00C900CB">
            <w:r>
              <w:t xml:space="preserve">AW 6060    </w:t>
            </w:r>
          </w:p>
          <w:p w14:paraId="40FE4B39" w14:textId="77777777" w:rsidR="00C900CB" w:rsidRDefault="00C900CB" w:rsidP="00C900C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769890F6" w14:textId="617D9235" w:rsidR="00C900CB" w:rsidRPr="00B21D8A" w:rsidRDefault="00B21D8A" w:rsidP="00C900CB">
            <w:r w:rsidRPr="00B21D8A">
              <w:t>Matig en slecht vervormbaar, g</w:t>
            </w:r>
            <w:r>
              <w:t xml:space="preserve">oed </w:t>
            </w:r>
            <w:proofErr w:type="spellStart"/>
            <w:r>
              <w:t>lasbaar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14:paraId="55FE239A" w14:textId="482500D6" w:rsidR="00C900CB" w:rsidRPr="00B21D8A" w:rsidRDefault="00B21D8A" w:rsidP="00C900CB">
            <w:r>
              <w:t xml:space="preserve">Legering met magnesium en silicium </w:t>
            </w:r>
          </w:p>
        </w:tc>
        <w:tc>
          <w:tcPr>
            <w:tcW w:w="2266" w:type="dxa"/>
          </w:tcPr>
          <w:p w14:paraId="11A8BD10" w14:textId="0F23ED3B" w:rsidR="00C900CB" w:rsidRPr="00B21D8A" w:rsidRDefault="00B21D8A" w:rsidP="00C900CB">
            <w:r>
              <w:rPr>
                <w:noProof/>
              </w:rPr>
              <w:drawing>
                <wp:inline distT="0" distB="0" distL="0" distR="0" wp14:anchorId="70509BF7" wp14:editId="13056821">
                  <wp:extent cx="937260" cy="810719"/>
                  <wp:effectExtent l="0" t="0" r="0" b="8890"/>
                  <wp:docPr id="3" name="Afbeelding 3" descr="Afbeeldingsresultaat voor AW 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W 6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42" cy="8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4A6E6" w14:textId="29C2BDF9" w:rsidR="00C900CB" w:rsidRPr="00B21D8A" w:rsidRDefault="00C900CB" w:rsidP="00C900CB"/>
    <w:p w14:paraId="066DE5F1" w14:textId="51786812" w:rsidR="00C900CB" w:rsidRDefault="00C900CB" w:rsidP="00C900CB"/>
    <w:p w14:paraId="411B022D" w14:textId="4CD3FB48" w:rsidR="00C900CB" w:rsidRDefault="00C900CB" w:rsidP="00B21D8A">
      <w:pPr>
        <w:pStyle w:val="Lijstalinea"/>
        <w:numPr>
          <w:ilvl w:val="0"/>
          <w:numId w:val="1"/>
        </w:numPr>
      </w:pPr>
      <w:r>
        <w:t xml:space="preserve">Noem drie auto’s met een aluminium frame (body) </w:t>
      </w:r>
    </w:p>
    <w:p w14:paraId="62AAC853" w14:textId="5281CF98" w:rsidR="00B21D8A" w:rsidRPr="00D12807" w:rsidRDefault="00D12807" w:rsidP="00B21D8A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D12807">
        <w:rPr>
          <w:rFonts w:ascii="Arial" w:hAnsi="Arial" w:cs="Arial"/>
          <w:color w:val="333333"/>
          <w:sz w:val="25"/>
          <w:szCs w:val="25"/>
          <w:shd w:val="clear" w:color="auto" w:fill="FFFFFF"/>
          <w:lang w:val="en-GB"/>
        </w:rPr>
        <w:t>een</w:t>
      </w:r>
      <w:proofErr w:type="spellEnd"/>
      <w:r w:rsidRPr="00D12807">
        <w:rPr>
          <w:rFonts w:ascii="Arial" w:hAnsi="Arial" w:cs="Arial"/>
          <w:color w:val="333333"/>
          <w:sz w:val="25"/>
          <w:szCs w:val="25"/>
          <w:shd w:val="clear" w:color="auto" w:fill="FFFFFF"/>
          <w:lang w:val="en-GB"/>
        </w:rPr>
        <w:t xml:space="preserve"> Audi A8 4.0 TDI quattro.</w:t>
      </w:r>
    </w:p>
    <w:p w14:paraId="5905D39B" w14:textId="237A8BB6" w:rsidR="00D12807" w:rsidRDefault="00B46726" w:rsidP="00B21D8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Rose </w:t>
      </w:r>
      <w:proofErr w:type="spellStart"/>
      <w:r>
        <w:rPr>
          <w:lang w:val="en-GB"/>
        </w:rPr>
        <w:t>rois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fanfom</w:t>
      </w:r>
      <w:proofErr w:type="spellEnd"/>
      <w:r>
        <w:rPr>
          <w:lang w:val="en-GB"/>
        </w:rPr>
        <w:t xml:space="preserve"> </w:t>
      </w:r>
    </w:p>
    <w:p w14:paraId="2F4E9CA3" w14:textId="488580C6" w:rsidR="00B46726" w:rsidRPr="00D12807" w:rsidRDefault="00B46726" w:rsidP="00B21D8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Audi A2 </w:t>
      </w:r>
    </w:p>
    <w:p w14:paraId="442F57F5" w14:textId="77777777" w:rsidR="00C900CB" w:rsidRDefault="00C900CB" w:rsidP="00C900CB">
      <w:r>
        <w:t xml:space="preserve">2) Wat wordt er bedoeld met een “aluminium </w:t>
      </w:r>
      <w:proofErr w:type="spellStart"/>
      <w:r>
        <w:t>monocoque</w:t>
      </w:r>
      <w:proofErr w:type="spellEnd"/>
      <w:r>
        <w:t xml:space="preserve">”? </w:t>
      </w:r>
    </w:p>
    <w:p w14:paraId="674E2326" w14:textId="78B0606E" w:rsidR="00C900CB" w:rsidRDefault="00C900CB" w:rsidP="00C900CB">
      <w:r>
        <w:t xml:space="preserve"> </w:t>
      </w:r>
      <w:r w:rsidR="00D12807">
        <w:rPr>
          <w:rFonts w:ascii="Arial" w:hAnsi="Arial" w:cs="Arial"/>
          <w:color w:val="222222"/>
          <w:sz w:val="21"/>
          <w:szCs w:val="21"/>
          <w:shd w:val="clear" w:color="auto" w:fill="FFFFFF"/>
        </w:rPr>
        <w:t>Het is een constructietechniek, waarbij de dragende constructie wordt gevormd door de schaal, ofwel de buitenhuid, zonder inwendige versterkingen. Een </w:t>
      </w:r>
      <w:hyperlink r:id="rId8" w:tooltip="Ei (dier)" w:history="1">
        <w:r w:rsidR="00D12807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ei</w:t>
        </w:r>
      </w:hyperlink>
      <w:r w:rsidR="00D12807"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hiervan een goed voorbeeld uit de natuur.</w:t>
      </w:r>
    </w:p>
    <w:p w14:paraId="3BA75E25" w14:textId="2E6BBC11" w:rsidR="00C900CB" w:rsidRDefault="00C900CB" w:rsidP="00D12807">
      <w:pPr>
        <w:pStyle w:val="Lijstalinea"/>
        <w:numPr>
          <w:ilvl w:val="0"/>
          <w:numId w:val="1"/>
        </w:numPr>
      </w:pPr>
      <w:r>
        <w:t xml:space="preserve">Kan aluminium goed gelast worden?   </w:t>
      </w:r>
    </w:p>
    <w:p w14:paraId="6BDD9360" w14:textId="7A387438" w:rsidR="00D12807" w:rsidRDefault="00D12807" w:rsidP="00D12807">
      <w:pPr>
        <w:pStyle w:val="Lijstalinea"/>
      </w:pPr>
      <w:r>
        <w:t xml:space="preserve">Het is wel moeilijk te doen, maar het kan wel </w:t>
      </w:r>
    </w:p>
    <w:p w14:paraId="1ED37627" w14:textId="704CDBC2" w:rsidR="00C900CB" w:rsidRDefault="00C900CB" w:rsidP="00D12807">
      <w:pPr>
        <w:pStyle w:val="Lijstalinea"/>
        <w:numPr>
          <w:ilvl w:val="0"/>
          <w:numId w:val="1"/>
        </w:numPr>
      </w:pPr>
      <w:r>
        <w:t xml:space="preserve">Welke (bekende) lastechnieken zijn er voor aluminium? </w:t>
      </w:r>
    </w:p>
    <w:p w14:paraId="4E9975E6" w14:textId="798E260A" w:rsidR="00D12807" w:rsidRDefault="00D12807" w:rsidP="00D12807">
      <w:pPr>
        <w:pStyle w:val="Lijstalinea"/>
        <w:numPr>
          <w:ilvl w:val="0"/>
          <w:numId w:val="1"/>
        </w:numPr>
      </w:pPr>
      <w:r>
        <w:t xml:space="preserve">Autogeen lassen </w:t>
      </w:r>
    </w:p>
    <w:p w14:paraId="5D56370E" w14:textId="3234EA22" w:rsidR="00D12807" w:rsidRDefault="00B46726" w:rsidP="00D12807">
      <w:pPr>
        <w:pStyle w:val="Lijstalinea"/>
        <w:numPr>
          <w:ilvl w:val="0"/>
          <w:numId w:val="1"/>
        </w:numPr>
      </w:pPr>
      <w:r>
        <w:t xml:space="preserve">Tig lassen </w:t>
      </w:r>
    </w:p>
    <w:p w14:paraId="3306EA9A" w14:textId="76AE4D26" w:rsidR="00B46726" w:rsidRDefault="00B46726" w:rsidP="00D12807">
      <w:pPr>
        <w:pStyle w:val="Lijstalinea"/>
        <w:numPr>
          <w:ilvl w:val="0"/>
          <w:numId w:val="1"/>
        </w:numPr>
      </w:pPr>
      <w:r>
        <w:t xml:space="preserve">Mig lassen </w:t>
      </w:r>
    </w:p>
    <w:p w14:paraId="31687F4D" w14:textId="17D2A0BF" w:rsidR="00C900CB" w:rsidRDefault="00C900CB" w:rsidP="00C900CB">
      <w:r>
        <w:t xml:space="preserve">5) Wat is het smeltpunt van aluminium?  En dat van staal? </w:t>
      </w:r>
    </w:p>
    <w:p w14:paraId="066D8633" w14:textId="2FE470C4" w:rsidR="00B46726" w:rsidRDefault="00B46726" w:rsidP="00C900CB">
      <w:r>
        <w:t xml:space="preserve">Aluminium is 660 Celsius </w:t>
      </w:r>
    </w:p>
    <w:p w14:paraId="363BB533" w14:textId="2F9F8E8B" w:rsidR="00B46726" w:rsidRDefault="00B46726" w:rsidP="00C900CB">
      <w:r>
        <w:t xml:space="preserve">Staal 1450 Celsius </w:t>
      </w:r>
    </w:p>
    <w:p w14:paraId="7F32C755" w14:textId="4B4ABDEF" w:rsidR="00A64642" w:rsidRDefault="00C900CB" w:rsidP="00C900CB">
      <w:r>
        <w:t>6) Wat is het soortelijk gewicht van aluminium en wat dat van staal?</w:t>
      </w:r>
    </w:p>
    <w:p w14:paraId="0D655B29" w14:textId="49103467" w:rsidR="00B46726" w:rsidRDefault="00B46726" w:rsidP="00C900CB">
      <w:r>
        <w:lastRenderedPageBreak/>
        <w:t xml:space="preserve">Van aluminium is graniet vergelijkbaar </w:t>
      </w:r>
    </w:p>
    <w:p w14:paraId="0DB738F3" w14:textId="11294CFC" w:rsidR="00B46726" w:rsidRDefault="00B46726" w:rsidP="00C900CB">
      <w:r>
        <w:t xml:space="preserve">Van staal is licht brons </w:t>
      </w:r>
      <w:bookmarkStart w:id="0" w:name="_GoBack"/>
      <w:bookmarkEnd w:id="0"/>
    </w:p>
    <w:p w14:paraId="0F79B613" w14:textId="77777777" w:rsidR="00B46726" w:rsidRDefault="00B46726" w:rsidP="00C900CB"/>
    <w:sectPr w:rsidR="00B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F6464"/>
    <w:multiLevelType w:val="hybridMultilevel"/>
    <w:tmpl w:val="3C7018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B"/>
    <w:rsid w:val="00A64642"/>
    <w:rsid w:val="00B21D8A"/>
    <w:rsid w:val="00B46726"/>
    <w:rsid w:val="00C900CB"/>
    <w:rsid w:val="00D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ACC"/>
  <w15:chartTrackingRefBased/>
  <w15:docId w15:val="{CCE29A0D-626B-4CA7-BF58-99A3BA3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1D8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1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Ei_(dier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2019-12-05T11:24:00Z</dcterms:created>
  <dcterms:modified xsi:type="dcterms:W3CDTF">2019-12-05T13:06:00Z</dcterms:modified>
</cp:coreProperties>
</file>